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192BB" w14:textId="474260C1" w:rsidR="00BC5655" w:rsidRPr="00637AE8" w:rsidRDefault="00BC5655" w:rsidP="00637AE8">
      <w:pPr>
        <w:pStyle w:val="Nagwek1"/>
        <w:jc w:val="center"/>
        <w:rPr>
          <w:b/>
          <w:bCs/>
        </w:rPr>
      </w:pPr>
      <w:r w:rsidRPr="00637AE8">
        <w:rPr>
          <w:b/>
          <w:bCs/>
        </w:rPr>
        <w:t>„</w:t>
      </w:r>
      <w:r w:rsidR="003B3FC9">
        <w:rPr>
          <w:b/>
          <w:bCs/>
        </w:rPr>
        <w:t>Brzeg folklorem malowany</w:t>
      </w:r>
      <w:r w:rsidRPr="00637AE8">
        <w:rPr>
          <w:b/>
          <w:bCs/>
        </w:rPr>
        <w:t xml:space="preserve">” </w:t>
      </w:r>
      <w:r w:rsidRPr="00637AE8">
        <w:rPr>
          <w:b/>
          <w:bCs/>
        </w:rPr>
        <w:br/>
      </w:r>
      <w:r w:rsidR="003B3FC9">
        <w:rPr>
          <w:b/>
          <w:bCs/>
        </w:rPr>
        <w:t>Regulamin festiwalu</w:t>
      </w:r>
    </w:p>
    <w:p w14:paraId="451373CE" w14:textId="76FD6B84" w:rsidR="003B3FC9" w:rsidRDefault="003B3FC9" w:rsidP="003B3FC9">
      <w:pPr>
        <w:pStyle w:val="Nagwek2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Organizator</w:t>
      </w:r>
    </w:p>
    <w:p w14:paraId="21F557DD" w14:textId="77777777" w:rsidR="00577133" w:rsidRDefault="00577133" w:rsidP="00577133"/>
    <w:p w14:paraId="31130C07" w14:textId="17A7F882" w:rsidR="00BC5655" w:rsidRDefault="00577133" w:rsidP="00577133">
      <w:pPr>
        <w:ind w:firstLine="360"/>
      </w:pPr>
      <w:r>
        <w:t xml:space="preserve">Organizatorem festiwalu jest </w:t>
      </w:r>
      <w:r w:rsidR="00BC5655">
        <w:t xml:space="preserve">Brzeskie Centrum Kultury im. I. J. Paderewskiego, ul. Mleczna 5, 49-300 Brzeg. </w:t>
      </w:r>
    </w:p>
    <w:p w14:paraId="1D9E5178" w14:textId="1E605A96" w:rsidR="003B3FC9" w:rsidRDefault="003B3FC9" w:rsidP="003B3FC9">
      <w:pPr>
        <w:pStyle w:val="Nagwek2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Patronat artystyczny</w:t>
      </w:r>
    </w:p>
    <w:p w14:paraId="33471E14" w14:textId="77777777" w:rsidR="00577133" w:rsidRPr="00577133" w:rsidRDefault="00577133" w:rsidP="00577133"/>
    <w:p w14:paraId="0D62EF28" w14:textId="05B14387" w:rsidR="00CC5267" w:rsidRDefault="00577133" w:rsidP="00577133">
      <w:pPr>
        <w:ind w:firstLine="360"/>
      </w:pPr>
      <w:r>
        <w:t xml:space="preserve">Festiwal odbędzie się pod patronatem </w:t>
      </w:r>
      <w:r w:rsidR="00BC5655">
        <w:t>Państwow</w:t>
      </w:r>
      <w:r>
        <w:t>ego</w:t>
      </w:r>
      <w:r w:rsidR="00BC5655">
        <w:t xml:space="preserve"> Zesp</w:t>
      </w:r>
      <w:r>
        <w:t>o</w:t>
      </w:r>
      <w:r w:rsidR="00BC5655">
        <w:t>ł</w:t>
      </w:r>
      <w:r>
        <w:t>u</w:t>
      </w:r>
      <w:r w:rsidR="00BC5655">
        <w:t xml:space="preserve"> Ludow</w:t>
      </w:r>
      <w:r>
        <w:t>ego</w:t>
      </w:r>
      <w:r w:rsidR="00BC5655">
        <w:t xml:space="preserve"> Pieśni i Tańca „Mazowsze”</w:t>
      </w:r>
      <w:r w:rsidR="00B17504">
        <w:t>.</w:t>
      </w:r>
      <w:r w:rsidR="00BC5655">
        <w:t xml:space="preserve"> </w:t>
      </w:r>
    </w:p>
    <w:p w14:paraId="4A525E71" w14:textId="717FED27" w:rsidR="005C667B" w:rsidRDefault="003B3FC9" w:rsidP="003B3FC9">
      <w:pPr>
        <w:pStyle w:val="Nagwek2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Termin festiwalu</w:t>
      </w:r>
    </w:p>
    <w:p w14:paraId="6EBD8F39" w14:textId="77777777" w:rsidR="00577133" w:rsidRPr="00577133" w:rsidRDefault="00577133" w:rsidP="00577133"/>
    <w:p w14:paraId="58C56E43" w14:textId="6D92697C" w:rsidR="00BC5655" w:rsidRDefault="005C667B" w:rsidP="003B3FC9">
      <w:pPr>
        <w:pStyle w:val="Akapitzlist"/>
        <w:numPr>
          <w:ilvl w:val="0"/>
          <w:numId w:val="16"/>
        </w:numPr>
      </w:pPr>
      <w:r>
        <w:t xml:space="preserve">Festiwal odbędzie się w dn. </w:t>
      </w:r>
      <w:r w:rsidR="00BC5655">
        <w:t>08-</w:t>
      </w:r>
      <w:r w:rsidR="00FB2FA6">
        <w:t>09</w:t>
      </w:r>
      <w:r w:rsidR="00BC5655">
        <w:t>.07.2022</w:t>
      </w:r>
      <w:r>
        <w:t>. W tym terminie planowane są koncerty i prezentacje uczestników – w lokalizacjach wskazanych przez Organizatora, przesłuchania konkursowe</w:t>
      </w:r>
      <w:r w:rsidR="00841B51">
        <w:t>, tj. „Scena Festiwalu”, „Finał Festiwalu”</w:t>
      </w:r>
      <w:r>
        <w:t xml:space="preserve"> oraz koncert galowy. </w:t>
      </w:r>
    </w:p>
    <w:p w14:paraId="22E7FBCE" w14:textId="60CE9656" w:rsidR="005C667B" w:rsidRDefault="005C667B" w:rsidP="003B3FC9">
      <w:pPr>
        <w:pStyle w:val="Akapitzlist"/>
        <w:numPr>
          <w:ilvl w:val="0"/>
          <w:numId w:val="16"/>
        </w:numPr>
      </w:pPr>
      <w:r>
        <w:t>Harmonogram festiwalu zostanie opracowany po nadesłaniu zgłoszeń i kwalifikacji uczestników.</w:t>
      </w:r>
    </w:p>
    <w:p w14:paraId="49F1E831" w14:textId="70A4A290" w:rsidR="00BC5655" w:rsidRDefault="003B3FC9" w:rsidP="003B3FC9">
      <w:pPr>
        <w:pStyle w:val="Nagwek2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Cele festiwalu</w:t>
      </w:r>
      <w:r w:rsidR="00577133">
        <w:rPr>
          <w:b/>
          <w:bCs/>
        </w:rPr>
        <w:t>.</w:t>
      </w:r>
    </w:p>
    <w:p w14:paraId="36805817" w14:textId="77777777" w:rsidR="00577133" w:rsidRPr="00577133" w:rsidRDefault="00577133" w:rsidP="00577133"/>
    <w:p w14:paraId="1C84403F" w14:textId="162B93BB" w:rsidR="00BC5655" w:rsidRDefault="00BC5655" w:rsidP="00637AE8">
      <w:pPr>
        <w:pStyle w:val="Akapitzlist"/>
        <w:numPr>
          <w:ilvl w:val="0"/>
          <w:numId w:val="2"/>
        </w:numPr>
      </w:pPr>
      <w:r>
        <w:t xml:space="preserve">Promowanie narodowych i regionalnych tańców i muzyki ludowej. </w:t>
      </w:r>
    </w:p>
    <w:p w14:paraId="20CF3BAF" w14:textId="23F2911A" w:rsidR="00BC5655" w:rsidRDefault="00BC5655" w:rsidP="00637AE8">
      <w:pPr>
        <w:pStyle w:val="Akapitzlist"/>
        <w:numPr>
          <w:ilvl w:val="0"/>
          <w:numId w:val="2"/>
        </w:numPr>
      </w:pPr>
      <w:r>
        <w:t>P</w:t>
      </w:r>
      <w:r w:rsidRPr="00BC5655">
        <w:t>romowa</w:t>
      </w:r>
      <w:r>
        <w:t>nie</w:t>
      </w:r>
      <w:r w:rsidRPr="00BC5655">
        <w:t xml:space="preserve"> muzyk</w:t>
      </w:r>
      <w:r>
        <w:t>i</w:t>
      </w:r>
      <w:r w:rsidRPr="00BC5655">
        <w:t>, ta</w:t>
      </w:r>
      <w:r>
        <w:t>ńca</w:t>
      </w:r>
      <w:r w:rsidRPr="00BC5655">
        <w:t xml:space="preserve"> i śpiew</w:t>
      </w:r>
      <w:r>
        <w:t>u</w:t>
      </w:r>
      <w:r w:rsidRPr="00BC5655">
        <w:t xml:space="preserve"> ludowy</w:t>
      </w:r>
      <w:r w:rsidR="003612DF">
        <w:t>ch</w:t>
      </w:r>
      <w:r w:rsidR="00CC5267">
        <w:t xml:space="preserve"> oraz dawanie </w:t>
      </w:r>
      <w:r w:rsidRPr="00BC5655">
        <w:t>możliwoś</w:t>
      </w:r>
      <w:r w:rsidR="00CC5267">
        <w:t>ci</w:t>
      </w:r>
      <w:r w:rsidRPr="00BC5655">
        <w:t xml:space="preserve"> prezentacji zespoł</w:t>
      </w:r>
      <w:r w:rsidR="003612DF">
        <w:t>om</w:t>
      </w:r>
      <w:r w:rsidRPr="00BC5655">
        <w:t xml:space="preserve"> folklorystyczny</w:t>
      </w:r>
      <w:r w:rsidR="003612DF">
        <w:t>m</w:t>
      </w:r>
      <w:r w:rsidRPr="00BC5655">
        <w:t xml:space="preserve"> przed publicznością</w:t>
      </w:r>
      <w:r w:rsidR="00CC5267">
        <w:t xml:space="preserve">. </w:t>
      </w:r>
    </w:p>
    <w:p w14:paraId="1E5BE4FE" w14:textId="205EF7FE" w:rsidR="00CC5267" w:rsidRDefault="00CC5267" w:rsidP="00637AE8">
      <w:pPr>
        <w:pStyle w:val="Akapitzlist"/>
        <w:numPr>
          <w:ilvl w:val="0"/>
          <w:numId w:val="2"/>
        </w:numPr>
      </w:pPr>
      <w:r>
        <w:t>Zachęcanie do kultywowania tradycji ludowych, nauki tańca, śpiewu i gry – edukacja artystyczna w zakresie</w:t>
      </w:r>
      <w:r w:rsidR="00B17504">
        <w:t xml:space="preserve"> </w:t>
      </w:r>
      <w:r>
        <w:t xml:space="preserve">sztuki ludowej. </w:t>
      </w:r>
    </w:p>
    <w:p w14:paraId="2390A06E" w14:textId="32CBCB0D" w:rsidR="00CC5267" w:rsidRDefault="00CC5267" w:rsidP="00637AE8">
      <w:pPr>
        <w:pStyle w:val="Akapitzlist"/>
        <w:numPr>
          <w:ilvl w:val="0"/>
          <w:numId w:val="2"/>
        </w:numPr>
      </w:pPr>
      <w:r>
        <w:t xml:space="preserve">Integracja środowisk twórczych skupionych wokół twórczości ludowej – muzyki, śpiewu i </w:t>
      </w:r>
      <w:r w:rsidR="00F24CC4">
        <w:t>t</w:t>
      </w:r>
      <w:r>
        <w:t xml:space="preserve">ańca, a także prezentacja ich dorobku artystycznego. </w:t>
      </w:r>
    </w:p>
    <w:p w14:paraId="42385FBD" w14:textId="06E029BB" w:rsidR="00CC5267" w:rsidRDefault="00CC5267" w:rsidP="00637AE8">
      <w:pPr>
        <w:pStyle w:val="Akapitzlist"/>
        <w:numPr>
          <w:ilvl w:val="0"/>
          <w:numId w:val="2"/>
        </w:numPr>
      </w:pPr>
      <w:r>
        <w:t xml:space="preserve">Popularyzacja pieśni ludowych, pielęgnowanie tradycji śpiewaczych i tanecznych, wymiana doświadczeń, ukazanie piękna tkwiącego w tradycyjnej kulturze ludowej. </w:t>
      </w:r>
    </w:p>
    <w:p w14:paraId="03B37F72" w14:textId="582D72F5" w:rsidR="00CC5267" w:rsidRDefault="00CC5267" w:rsidP="00637AE8">
      <w:pPr>
        <w:pStyle w:val="Akapitzlist"/>
        <w:numPr>
          <w:ilvl w:val="0"/>
          <w:numId w:val="2"/>
        </w:numPr>
      </w:pPr>
      <w:r>
        <w:t xml:space="preserve">Promowanie miasta Brzeg jako miejsca sprzyjającego rozwojowi sztuki ludowej, od lat związanego z nią, </w:t>
      </w:r>
      <w:r w:rsidR="00E63162">
        <w:br/>
      </w:r>
      <w:r>
        <w:t xml:space="preserve">a także jego bogatych tradycji folklorystycznych. </w:t>
      </w:r>
    </w:p>
    <w:p w14:paraId="62A018AA" w14:textId="65A410C1" w:rsidR="00804BD1" w:rsidRDefault="00804BD1" w:rsidP="00637AE8">
      <w:pPr>
        <w:pStyle w:val="Akapitzlist"/>
        <w:numPr>
          <w:ilvl w:val="0"/>
          <w:numId w:val="2"/>
        </w:numPr>
      </w:pPr>
      <w:r>
        <w:t xml:space="preserve">Promowanie twórczości Stanisława Jopka, który jako repatriant był mieszkańcem Kościerzyc (k. Brzegu). </w:t>
      </w:r>
      <w:r>
        <w:br/>
        <w:t xml:space="preserve">W tym: realizacja uroczystości nadania imienia Stanisława Jopka Amfiteatrowi Miejskiemu w Brzegu. </w:t>
      </w:r>
    </w:p>
    <w:p w14:paraId="370570E9" w14:textId="553101BB" w:rsidR="00CC5267" w:rsidRDefault="003B3FC9" w:rsidP="003B3FC9">
      <w:pPr>
        <w:pStyle w:val="Nagwek2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Uczestnicy festiwalu – kto może wziąć udział</w:t>
      </w:r>
      <w:r w:rsidR="00CC5267" w:rsidRPr="003B3FC9">
        <w:rPr>
          <w:b/>
          <w:bCs/>
        </w:rPr>
        <w:t>?</w:t>
      </w:r>
    </w:p>
    <w:p w14:paraId="541C45EA" w14:textId="77777777" w:rsidR="00577133" w:rsidRPr="00577133" w:rsidRDefault="00577133" w:rsidP="00577133"/>
    <w:p w14:paraId="20AA2A9B" w14:textId="14AAC83D" w:rsidR="00CC5267" w:rsidRDefault="00D43F5C" w:rsidP="00637AE8">
      <w:pPr>
        <w:pStyle w:val="Akapitzlist"/>
        <w:numPr>
          <w:ilvl w:val="0"/>
          <w:numId w:val="3"/>
        </w:numPr>
      </w:pPr>
      <w:r>
        <w:t>Do udziału w festiwalu zgłosić się mogą zespoły wykonujące szeroko pojęt</w:t>
      </w:r>
      <w:r w:rsidR="003B3FC9">
        <w:t>e utwory wokalne,</w:t>
      </w:r>
      <w:r>
        <w:t xml:space="preserve"> muzykę i/lub taniec ludowy </w:t>
      </w:r>
      <w:r w:rsidR="00B30F5C">
        <w:t>według kategorii</w:t>
      </w:r>
      <w:r w:rsidR="00081DD7">
        <w:t xml:space="preserve"> konkursowych</w:t>
      </w:r>
      <w:r>
        <w:t xml:space="preserve">: </w:t>
      </w:r>
    </w:p>
    <w:p w14:paraId="335E1344" w14:textId="0CC24F24" w:rsidR="00D43F5C" w:rsidRDefault="00D43F5C" w:rsidP="00637AE8">
      <w:pPr>
        <w:pStyle w:val="Akapitzlist"/>
        <w:numPr>
          <w:ilvl w:val="0"/>
          <w:numId w:val="4"/>
        </w:numPr>
      </w:pPr>
      <w:r w:rsidRPr="00834183">
        <w:rPr>
          <w:b/>
          <w:bCs/>
        </w:rPr>
        <w:t>Kategoria I</w:t>
      </w:r>
      <w:r>
        <w:t xml:space="preserve"> – zespoły wokalne, śpiewacze</w:t>
      </w:r>
      <w:r w:rsidR="00834183">
        <w:t>, instrumentalno-wokalne</w:t>
      </w:r>
      <w:r w:rsidR="00B30F5C">
        <w:t xml:space="preserve"> (zespoły składające się minimum z 3 </w:t>
      </w:r>
      <w:r w:rsidR="00834183">
        <w:t>wykonawców</w:t>
      </w:r>
      <w:r w:rsidR="00B30F5C">
        <w:t xml:space="preserve">, wykonujące utwory </w:t>
      </w:r>
      <w:r w:rsidR="00834183">
        <w:t xml:space="preserve">wokalne </w:t>
      </w:r>
      <w:r w:rsidR="00B30F5C">
        <w:t>na żywo z muzyką z podkładu</w:t>
      </w:r>
      <w:r w:rsidR="00834183">
        <w:t xml:space="preserve">, </w:t>
      </w:r>
      <w:r w:rsidR="00B30F5C">
        <w:t>a capella</w:t>
      </w:r>
      <w:r w:rsidR="00834183">
        <w:t xml:space="preserve"> lub utwory instrumentalno-wokalne z muzyką na żywo – wykonywaną przez członków zespołu</w:t>
      </w:r>
      <w:r w:rsidR="00B30F5C">
        <w:t xml:space="preserve">) – łączny czas prezentacji </w:t>
      </w:r>
      <w:r w:rsidR="00081DD7">
        <w:t xml:space="preserve">konkursowej </w:t>
      </w:r>
      <w:r w:rsidR="00B30F5C">
        <w:t xml:space="preserve">nie dłuższy niż </w:t>
      </w:r>
      <w:r w:rsidR="00834183">
        <w:t>10</w:t>
      </w:r>
      <w:r w:rsidR="00B30F5C">
        <w:t xml:space="preserve"> minut.</w:t>
      </w:r>
    </w:p>
    <w:p w14:paraId="75096CE8" w14:textId="3955239A" w:rsidR="00D43F5C" w:rsidRDefault="00D43F5C" w:rsidP="00637AE8">
      <w:pPr>
        <w:pStyle w:val="Akapitzlist"/>
        <w:numPr>
          <w:ilvl w:val="0"/>
          <w:numId w:val="4"/>
        </w:numPr>
      </w:pPr>
      <w:r w:rsidRPr="00834183">
        <w:rPr>
          <w:b/>
          <w:bCs/>
        </w:rPr>
        <w:t>Kategoria II</w:t>
      </w:r>
      <w:r>
        <w:t xml:space="preserve"> – zespoły pieśni i tańca </w:t>
      </w:r>
      <w:r w:rsidR="00B30F5C">
        <w:t>(zespoły składające się z minimum 6 występujących, wykonujące</w:t>
      </w:r>
      <w:r w:rsidR="000360B3">
        <w:t xml:space="preserve"> </w:t>
      </w:r>
      <w:r w:rsidR="00081DD7">
        <w:br/>
      </w:r>
      <w:r w:rsidR="000360B3">
        <w:t>w trakcie prezentacji</w:t>
      </w:r>
      <w:r w:rsidR="00B30F5C">
        <w:t xml:space="preserve"> tańce narodowe, regionalne</w:t>
      </w:r>
      <w:r w:rsidR="00BF6F5E">
        <w:t>, stylizowane</w:t>
      </w:r>
      <w:r w:rsidR="00B30F5C">
        <w:t xml:space="preserve"> i pieśni/piosenki ludowe</w:t>
      </w:r>
      <w:r w:rsidR="00BF6F5E">
        <w:t>, regionalne</w:t>
      </w:r>
      <w:r w:rsidR="000360B3">
        <w:t xml:space="preserve"> z muzyką na żywo lub z</w:t>
      </w:r>
      <w:r w:rsidR="00BF6F5E">
        <w:t xml:space="preserve"> podkładu, prezentacja może zawierać także</w:t>
      </w:r>
      <w:r w:rsidR="00834183">
        <w:t xml:space="preserve"> elementy obrzędowości</w:t>
      </w:r>
      <w:r w:rsidR="00B30F5C">
        <w:t xml:space="preserve">) – łączny czas prezentacji </w:t>
      </w:r>
      <w:r w:rsidR="00081DD7">
        <w:t xml:space="preserve">konkursowej </w:t>
      </w:r>
      <w:r w:rsidR="00B30F5C">
        <w:t xml:space="preserve">nie dłuższy niż </w:t>
      </w:r>
      <w:r w:rsidR="00834183">
        <w:t>10</w:t>
      </w:r>
      <w:r w:rsidR="00B30F5C">
        <w:t xml:space="preserve"> minut.</w:t>
      </w:r>
    </w:p>
    <w:p w14:paraId="3D09793E" w14:textId="560665E8" w:rsidR="00D43F5C" w:rsidRDefault="00D43F5C" w:rsidP="00637AE8">
      <w:pPr>
        <w:pStyle w:val="Akapitzlist"/>
        <w:numPr>
          <w:ilvl w:val="0"/>
          <w:numId w:val="4"/>
        </w:numPr>
      </w:pPr>
      <w:r w:rsidRPr="00834183">
        <w:rPr>
          <w:b/>
          <w:bCs/>
        </w:rPr>
        <w:t>Kategoria I</w:t>
      </w:r>
      <w:r w:rsidR="00834183" w:rsidRPr="00834183">
        <w:rPr>
          <w:b/>
          <w:bCs/>
        </w:rPr>
        <w:t>II</w:t>
      </w:r>
      <w:r>
        <w:t xml:space="preserve"> </w:t>
      </w:r>
      <w:r w:rsidR="00B30F5C">
        <w:t>–</w:t>
      </w:r>
      <w:r>
        <w:t xml:space="preserve"> </w:t>
      </w:r>
      <w:r w:rsidR="00B30F5C">
        <w:t xml:space="preserve">zespoły tańca ludowego (tj. </w:t>
      </w:r>
      <w:r w:rsidR="000360B3">
        <w:t xml:space="preserve">zespoły składające się minimum z 6 występujących, </w:t>
      </w:r>
      <w:r w:rsidR="00B30F5C">
        <w:t>wykonujące</w:t>
      </w:r>
      <w:r w:rsidR="000360B3">
        <w:t xml:space="preserve"> wyłącznie</w:t>
      </w:r>
      <w:r w:rsidR="00B30F5C">
        <w:t xml:space="preserve"> tańce narodowe, regionalne, ludowe</w:t>
      </w:r>
      <w:r w:rsidR="000360B3">
        <w:t xml:space="preserve">, </w:t>
      </w:r>
      <w:r w:rsidR="00063B5A">
        <w:t xml:space="preserve">stylizowane, </w:t>
      </w:r>
      <w:r w:rsidR="000360B3">
        <w:t xml:space="preserve">z muzyką z podkładu) – łączny czas prezentacji nie dłuższy niż </w:t>
      </w:r>
      <w:r w:rsidR="001A17BF">
        <w:t>10</w:t>
      </w:r>
      <w:r w:rsidR="000360B3">
        <w:t xml:space="preserve"> minut. </w:t>
      </w:r>
    </w:p>
    <w:p w14:paraId="0D43F8D0" w14:textId="77777777" w:rsidR="00841B51" w:rsidRDefault="003B08D7" w:rsidP="00637AE8">
      <w:pPr>
        <w:pStyle w:val="Akapitzlist"/>
        <w:numPr>
          <w:ilvl w:val="0"/>
          <w:numId w:val="3"/>
        </w:numPr>
      </w:pPr>
      <w:r>
        <w:lastRenderedPageBreak/>
        <w:t xml:space="preserve">Oprócz krótkiego programu konkursowego o czasie trwania opisanym powyżej, uczestnicy muszą posiadać </w:t>
      </w:r>
      <w:r w:rsidR="00841B51">
        <w:t>i być gotowi do zaprezentowania</w:t>
      </w:r>
      <w:r>
        <w:t xml:space="preserve"> program</w:t>
      </w:r>
      <w:r w:rsidR="00841B51">
        <w:t>u</w:t>
      </w:r>
      <w:r w:rsidR="00081DD7">
        <w:t xml:space="preserve"> dodatkow</w:t>
      </w:r>
      <w:r w:rsidR="00841B51">
        <w:t>ego</w:t>
      </w:r>
      <w:r w:rsidR="00081DD7">
        <w:t xml:space="preserve"> </w:t>
      </w:r>
      <w:r>
        <w:t xml:space="preserve">o czasie trwania ok. 30 minut, który będzie można zaprezentować </w:t>
      </w:r>
      <w:r w:rsidR="00E63162">
        <w:t>w trakcie trwania festiwalu</w:t>
      </w:r>
      <w:r w:rsidR="00081DD7">
        <w:t xml:space="preserve"> – zgodnie z harmonogramem Organizatora</w:t>
      </w:r>
      <w:r w:rsidR="00E63162">
        <w:t xml:space="preserve">. </w:t>
      </w:r>
    </w:p>
    <w:p w14:paraId="3933FBCE" w14:textId="6F6861F1" w:rsidR="003B08D7" w:rsidRDefault="00804BD1" w:rsidP="00637AE8">
      <w:r w:rsidRPr="00841B51">
        <w:rPr>
          <w:b/>
          <w:bCs/>
        </w:rPr>
        <w:t>Uwaga</w:t>
      </w:r>
      <w:r>
        <w:t xml:space="preserve">! </w:t>
      </w:r>
      <w:r w:rsidR="00081DD7">
        <w:t xml:space="preserve">Każdy zakwalifikowany zespół zaprezentuje </w:t>
      </w:r>
      <w:r w:rsidR="003C71F6">
        <w:t xml:space="preserve">przed jurorami </w:t>
      </w:r>
      <w:r w:rsidR="00081DD7">
        <w:t>program konkursowy</w:t>
      </w:r>
      <w:r w:rsidR="00841B51">
        <w:t xml:space="preserve"> (krótki – max 10 minut)</w:t>
      </w:r>
      <w:r>
        <w:t>, natomiast opcjonalnie w trakcie koncertów festiwalowych (pozakonkursowych),</w:t>
      </w:r>
      <w:r w:rsidR="002A5F27">
        <w:t xml:space="preserve"> jeśli jury lub organizator tak zdecydują – wybrane </w:t>
      </w:r>
      <w:r>
        <w:t xml:space="preserve">zespoły zaprezentują swoje </w:t>
      </w:r>
      <w:r w:rsidR="002A5F27">
        <w:t>programy 30 minutowe</w:t>
      </w:r>
      <w:r w:rsidR="00081DD7">
        <w:t>.</w:t>
      </w:r>
    </w:p>
    <w:p w14:paraId="6D97CEED" w14:textId="7D98E584" w:rsidR="00CC5267" w:rsidRDefault="00F24CC4" w:rsidP="00637AE8">
      <w:pPr>
        <w:pStyle w:val="Akapitzlist"/>
        <w:numPr>
          <w:ilvl w:val="0"/>
          <w:numId w:val="3"/>
        </w:numPr>
      </w:pPr>
      <w:r>
        <w:t xml:space="preserve">Do udziału w festiwalu mogą zgłosić się wyłącznie </w:t>
      </w:r>
      <w:r w:rsidRPr="00F24CC4">
        <w:rPr>
          <w:b/>
          <w:bCs/>
        </w:rPr>
        <w:t>zespoły dorosłych</w:t>
      </w:r>
      <w:r>
        <w:t>, w składzie których są wyłącznie członkowie, którzy ukończyli 18. rok życia.</w:t>
      </w:r>
    </w:p>
    <w:p w14:paraId="37AD0344" w14:textId="421741DC" w:rsidR="00E71812" w:rsidRDefault="00443BA8" w:rsidP="00637AE8">
      <w:pPr>
        <w:pStyle w:val="Nagwek2"/>
        <w:numPr>
          <w:ilvl w:val="0"/>
          <w:numId w:val="15"/>
        </w:numPr>
        <w:rPr>
          <w:b/>
          <w:bCs/>
        </w:rPr>
      </w:pPr>
      <w:r w:rsidRPr="003B3FC9">
        <w:rPr>
          <w:b/>
          <w:bCs/>
        </w:rPr>
        <w:t>W</w:t>
      </w:r>
      <w:r w:rsidR="003B3FC9" w:rsidRPr="003B3FC9">
        <w:rPr>
          <w:b/>
          <w:bCs/>
        </w:rPr>
        <w:t xml:space="preserve">arunki i szczegóły uczestnictwa w festiwalu. </w:t>
      </w:r>
    </w:p>
    <w:p w14:paraId="114668D9" w14:textId="77777777" w:rsidR="00577133" w:rsidRPr="00577133" w:rsidRDefault="00577133" w:rsidP="00577133"/>
    <w:p w14:paraId="05B829DB" w14:textId="602BFF78" w:rsidR="006E7356" w:rsidRDefault="006E7356" w:rsidP="00637AE8">
      <w:pPr>
        <w:pStyle w:val="Akapitzlist"/>
        <w:numPr>
          <w:ilvl w:val="0"/>
          <w:numId w:val="14"/>
        </w:numPr>
      </w:pPr>
      <w:r>
        <w:t xml:space="preserve">Festiwal odbędzie się według wstępnego harmonogramu: </w:t>
      </w:r>
    </w:p>
    <w:p w14:paraId="11E59D61" w14:textId="20475965" w:rsidR="006E7356" w:rsidRDefault="006E7356" w:rsidP="00637AE8">
      <w:pPr>
        <w:pStyle w:val="Akapitzlist"/>
        <w:numPr>
          <w:ilvl w:val="0"/>
          <w:numId w:val="12"/>
        </w:numPr>
      </w:pPr>
      <w:r w:rsidRPr="006E2E6F">
        <w:rPr>
          <w:b/>
          <w:bCs/>
        </w:rPr>
        <w:t xml:space="preserve">Kwalifikacje </w:t>
      </w:r>
      <w:r w:rsidR="003C71F6" w:rsidRPr="006E2E6F">
        <w:rPr>
          <w:b/>
          <w:bCs/>
        </w:rPr>
        <w:t>wstępne</w:t>
      </w:r>
      <w:r w:rsidR="003C71F6">
        <w:t xml:space="preserve"> – </w:t>
      </w:r>
      <w:r>
        <w:t xml:space="preserve">na podstawie </w:t>
      </w:r>
      <w:r w:rsidR="00915601">
        <w:t xml:space="preserve">kart zgłoszenia oraz </w:t>
      </w:r>
      <w:r>
        <w:t>nagrań</w:t>
      </w:r>
      <w:r w:rsidR="00915601">
        <w:t xml:space="preserve"> audio</w:t>
      </w:r>
      <w:r>
        <w:t xml:space="preserve"> i</w:t>
      </w:r>
      <w:r w:rsidR="00915601">
        <w:t>/lub</w:t>
      </w:r>
      <w:r>
        <w:t xml:space="preserve"> video nadesłanych przez zespoły – termin </w:t>
      </w:r>
      <w:r w:rsidR="003C71F6">
        <w:t xml:space="preserve">przesyłania </w:t>
      </w:r>
      <w:r>
        <w:t>zgłoszeń – do 10.06.2022</w:t>
      </w:r>
      <w:r w:rsidR="00915601">
        <w:t xml:space="preserve"> (szczegóły poniżej).</w:t>
      </w:r>
    </w:p>
    <w:p w14:paraId="6C9675C9" w14:textId="6FFFFE9E" w:rsidR="006E7356" w:rsidRDefault="006E7356" w:rsidP="00637AE8">
      <w:pPr>
        <w:pStyle w:val="Akapitzlist"/>
        <w:numPr>
          <w:ilvl w:val="0"/>
          <w:numId w:val="12"/>
        </w:numPr>
      </w:pPr>
      <w:r w:rsidRPr="006E2E6F">
        <w:rPr>
          <w:b/>
          <w:bCs/>
        </w:rPr>
        <w:t>Publikacja</w:t>
      </w:r>
      <w:r w:rsidR="00915601" w:rsidRPr="006E2E6F">
        <w:rPr>
          <w:b/>
          <w:bCs/>
        </w:rPr>
        <w:t xml:space="preserve"> listy</w:t>
      </w:r>
      <w:r w:rsidRPr="006E2E6F">
        <w:rPr>
          <w:b/>
          <w:bCs/>
        </w:rPr>
        <w:t xml:space="preserve"> zakwalifikowanych zespołów</w:t>
      </w:r>
      <w:r>
        <w:t xml:space="preserve"> i </w:t>
      </w:r>
      <w:r w:rsidR="00915601">
        <w:t xml:space="preserve">szczegółowego </w:t>
      </w:r>
      <w:r>
        <w:t>harmonogramu festiwalu – do 15.06.2022</w:t>
      </w:r>
      <w:r w:rsidR="00915601">
        <w:t>.</w:t>
      </w:r>
    </w:p>
    <w:p w14:paraId="2363E197" w14:textId="5B74221B" w:rsidR="006E7356" w:rsidRDefault="006E7356" w:rsidP="00637AE8">
      <w:pPr>
        <w:pStyle w:val="Akapitzlist"/>
        <w:numPr>
          <w:ilvl w:val="0"/>
          <w:numId w:val="12"/>
        </w:numPr>
      </w:pPr>
      <w:r w:rsidRPr="006E2E6F">
        <w:rPr>
          <w:b/>
          <w:bCs/>
        </w:rPr>
        <w:t xml:space="preserve">Piątek, 08.07.2022 </w:t>
      </w:r>
      <w:r w:rsidR="00941CDF" w:rsidRPr="006E2E6F">
        <w:rPr>
          <w:b/>
          <w:bCs/>
        </w:rPr>
        <w:t xml:space="preserve">– Duża Scena Brzeskiego Centrum Kultury </w:t>
      </w:r>
      <w:r w:rsidRPr="006E2E6F">
        <w:rPr>
          <w:b/>
          <w:bCs/>
        </w:rPr>
        <w:t xml:space="preserve">– </w:t>
      </w:r>
      <w:r w:rsidR="00941CDF" w:rsidRPr="006E2E6F">
        <w:rPr>
          <w:b/>
          <w:bCs/>
        </w:rPr>
        <w:t>„Scena Festiwalu”</w:t>
      </w:r>
      <w:r w:rsidR="00941CDF">
        <w:t xml:space="preserve"> –</w:t>
      </w:r>
      <w:r w:rsidR="003C71F6">
        <w:t xml:space="preserve"> eliminacje </w:t>
      </w:r>
      <w:r w:rsidR="003C71F6">
        <w:br/>
        <w:t>i przesłuchania festiwalowe</w:t>
      </w:r>
      <w:r w:rsidR="00E52574">
        <w:t xml:space="preserve"> </w:t>
      </w:r>
      <w:r w:rsidR="00941CDF">
        <w:t xml:space="preserve">dla zespołów, które </w:t>
      </w:r>
      <w:r w:rsidR="003C71F6">
        <w:t xml:space="preserve">na podstawie przesłanych nagrań (kwalifikacje wstępne) </w:t>
      </w:r>
      <w:r w:rsidR="00941CDF">
        <w:t xml:space="preserve">nie otrzymały </w:t>
      </w:r>
      <w:r w:rsidR="00E52574">
        <w:t xml:space="preserve">bezpośredniej </w:t>
      </w:r>
      <w:r w:rsidR="00941CDF">
        <w:t>kwalifikacji do „</w:t>
      </w:r>
      <w:r w:rsidR="00E52574">
        <w:t>Finału Festiwalu</w:t>
      </w:r>
      <w:r w:rsidR="00941CDF">
        <w:t xml:space="preserve">”, ale które powalczą o kwalifikację do </w:t>
      </w:r>
      <w:r w:rsidR="007B4584">
        <w:t xml:space="preserve">niego </w:t>
      </w:r>
      <w:r w:rsidR="00941CDF">
        <w:t xml:space="preserve">i staną przed szansą </w:t>
      </w:r>
      <w:r w:rsidR="007B4584">
        <w:t>rywalizowania o nagrody główne i udział w koncercie galowym</w:t>
      </w:r>
      <w:r w:rsidR="00941CDF">
        <w:t xml:space="preserve"> (</w:t>
      </w:r>
      <w:r w:rsidR="003C71F6">
        <w:t xml:space="preserve">ze „Sceny Festiwalu” do „Finału Festiwalu” zakwalifikujemy </w:t>
      </w:r>
      <w:r w:rsidR="00941CDF">
        <w:t>max 1 zespół z każdej kategorii</w:t>
      </w:r>
      <w:r w:rsidR="003C71F6">
        <w:t xml:space="preserve">, chyba że jury inaczej zdecyduje, </w:t>
      </w:r>
      <w:r w:rsidR="003C71F6">
        <w:br/>
        <w:t>a organizator wyrazi na to zgodę</w:t>
      </w:r>
      <w:r w:rsidR="00941CDF">
        <w:t xml:space="preserve">). </w:t>
      </w:r>
    </w:p>
    <w:p w14:paraId="07C407F0" w14:textId="326F9D18" w:rsidR="006E2E6F" w:rsidRDefault="00941CDF" w:rsidP="00637AE8">
      <w:pPr>
        <w:pStyle w:val="Akapitzlist"/>
        <w:numPr>
          <w:ilvl w:val="0"/>
          <w:numId w:val="12"/>
        </w:numPr>
      </w:pPr>
      <w:r w:rsidRPr="006E2E6F">
        <w:rPr>
          <w:b/>
          <w:bCs/>
        </w:rPr>
        <w:t xml:space="preserve">Sobota, 09.07.2022 (godziny poranne) </w:t>
      </w:r>
      <w:r w:rsidRPr="006E2E6F">
        <w:rPr>
          <w:b/>
          <w:bCs/>
        </w:rPr>
        <w:t>– Duża Scena Brzeskiego Centrum Kultury – „</w:t>
      </w:r>
      <w:r w:rsidRPr="006E2E6F">
        <w:rPr>
          <w:b/>
          <w:bCs/>
        </w:rPr>
        <w:t>Finał</w:t>
      </w:r>
      <w:r w:rsidRPr="006E2E6F">
        <w:rPr>
          <w:b/>
          <w:bCs/>
        </w:rPr>
        <w:t xml:space="preserve"> Festiwalu” </w:t>
      </w:r>
      <w:r>
        <w:t>–</w:t>
      </w:r>
      <w:r>
        <w:t xml:space="preserve"> </w:t>
      </w:r>
      <w:r w:rsidR="000F0EE0">
        <w:br/>
      </w:r>
      <w:r w:rsidR="006E2E6F">
        <w:t xml:space="preserve">konkurs finałowy, tj. </w:t>
      </w:r>
      <w:r w:rsidR="003C71F6" w:rsidRPr="003C71F6">
        <w:t xml:space="preserve">przesłuchania festiwalowe i eliminacje </w:t>
      </w:r>
      <w:r>
        <w:t>dla</w:t>
      </w:r>
      <w:r w:rsidR="006E2E6F">
        <w:t>:</w:t>
      </w:r>
    </w:p>
    <w:p w14:paraId="354F6B52" w14:textId="42D4F331" w:rsidR="006E2E6F" w:rsidRDefault="006E2E6F" w:rsidP="00637AE8">
      <w:pPr>
        <w:pStyle w:val="Akapitzlist"/>
        <w:ind w:left="1068"/>
      </w:pPr>
      <w:r>
        <w:t xml:space="preserve">- </w:t>
      </w:r>
      <w:r w:rsidR="00941CDF">
        <w:t xml:space="preserve">zespołów, które </w:t>
      </w:r>
      <w:r w:rsidR="003C71F6">
        <w:t xml:space="preserve">na podstawie przesłanych nagrań (kwalifikacje wstępne) </w:t>
      </w:r>
      <w:r w:rsidR="00941CDF">
        <w:t>otrzyma</w:t>
      </w:r>
      <w:r w:rsidR="003C71F6">
        <w:t>ły</w:t>
      </w:r>
      <w:r w:rsidR="00941CDF">
        <w:t xml:space="preserve"> bezpośrednią kwalifikacj</w:t>
      </w:r>
      <w:r w:rsidR="003C71F6">
        <w:t>ę</w:t>
      </w:r>
      <w:r w:rsidR="00941CDF">
        <w:t xml:space="preserve"> do</w:t>
      </w:r>
      <w:r w:rsidR="003C71F6">
        <w:t xml:space="preserve"> k</w:t>
      </w:r>
      <w:r w:rsidR="00941CDF">
        <w:t xml:space="preserve">onkursu finałowego, </w:t>
      </w:r>
    </w:p>
    <w:p w14:paraId="7E8286CC" w14:textId="305EB471" w:rsidR="006E2E6F" w:rsidRDefault="006E2E6F" w:rsidP="00637AE8">
      <w:pPr>
        <w:pStyle w:val="Akapitzlist"/>
        <w:ind w:left="1068"/>
      </w:pPr>
      <w:r>
        <w:t>- zespołów wytypowanych w trakcie „Sceny Festiwalu”.</w:t>
      </w:r>
    </w:p>
    <w:p w14:paraId="4377A906" w14:textId="6D86A950" w:rsidR="00941CDF" w:rsidRDefault="006E2E6F" w:rsidP="00637AE8">
      <w:pPr>
        <w:pStyle w:val="Akapitzlist"/>
        <w:ind w:left="1068"/>
      </w:pPr>
      <w:r>
        <w:t xml:space="preserve">Wyżej wymienione zespoły </w:t>
      </w:r>
      <w:r w:rsidR="00941CDF">
        <w:t xml:space="preserve">będą </w:t>
      </w:r>
      <w:r w:rsidR="008C2805">
        <w:t xml:space="preserve">rywalizować </w:t>
      </w:r>
      <w:r w:rsidR="00941CDF">
        <w:t>o miejsca I, II i III w każdej kategorii, Grand Prix festiwalu i możliwość występu w Koncercie Galowym.</w:t>
      </w:r>
    </w:p>
    <w:p w14:paraId="6BCADA88" w14:textId="24F16DCD" w:rsidR="00915601" w:rsidRDefault="00915601" w:rsidP="00637AE8">
      <w:pPr>
        <w:pStyle w:val="Akapitzlist"/>
        <w:numPr>
          <w:ilvl w:val="0"/>
          <w:numId w:val="12"/>
        </w:numPr>
      </w:pPr>
      <w:r w:rsidRPr="006E2E6F">
        <w:rPr>
          <w:b/>
          <w:bCs/>
        </w:rPr>
        <w:t>Sobota, 09.07.2022 (godziny popołudniowo-wieczorne) – Amfiteatr Miejski w Brzegu – „Koncert Galowy Festiwalu”</w:t>
      </w:r>
      <w:r>
        <w:t xml:space="preserve"> – dla zespołów, które </w:t>
      </w:r>
      <w:r w:rsidR="007B4584">
        <w:t>wzięły udział w „Finale Festiwalu”</w:t>
      </w:r>
      <w:r w:rsidR="006E2E6F">
        <w:t xml:space="preserve"> i</w:t>
      </w:r>
      <w:r w:rsidR="007B4584">
        <w:t xml:space="preserve"> </w:t>
      </w:r>
      <w:r>
        <w:t>otrzymały kwalifikację do występu w koncercie galowym</w:t>
      </w:r>
      <w:r w:rsidR="006E2E6F">
        <w:t xml:space="preserve">, tj. są laureatami festiwalu lub </w:t>
      </w:r>
      <w:r w:rsidR="00637AE8">
        <w:t>zostały wskazane przez jury i organizatora do występu w koncercie galowym</w:t>
      </w:r>
      <w:r>
        <w:t>. W trakcie koncertu</w:t>
      </w:r>
      <w:r w:rsidR="009B3DCA">
        <w:t xml:space="preserve"> galowego zakwalifikowane zespoły wykonają program 30 minutowy. Z</w:t>
      </w:r>
      <w:r>
        <w:t xml:space="preserve">ostaną </w:t>
      </w:r>
      <w:r w:rsidR="009B3DCA">
        <w:t xml:space="preserve">także </w:t>
      </w:r>
      <w:r>
        <w:t xml:space="preserve">ogłoszeni laureaci festiwalu i zwycięzca Grand Prix. </w:t>
      </w:r>
    </w:p>
    <w:p w14:paraId="0FAF5DF1" w14:textId="16F42784" w:rsidR="00841B51" w:rsidRDefault="00841B51" w:rsidP="00637AE8">
      <w:r w:rsidRPr="00841B51">
        <w:rPr>
          <w:b/>
          <w:bCs/>
        </w:rPr>
        <w:t>Uwaga</w:t>
      </w:r>
      <w:r>
        <w:t xml:space="preserve">! W przypadku, gdy </w:t>
      </w:r>
      <w:r w:rsidR="00637AE8">
        <w:t xml:space="preserve">zespoły </w:t>
      </w:r>
      <w:r>
        <w:t xml:space="preserve">wytypowane przez jury odmówią chęci uczestnictwa w koncercie galowym lub gdy zespoły wytypowane w trakcie „Sceny Festiwalu” nie będą wyrażały chęci wzięcia udziału w „Finale Festiwalu” i/lub koncercie galowym – ich nagroda przepada, a na ich miejsce wytypowany zostaje kolejny zespół wskazany przez Jury lub nie zostaje wskazany żaden zespół. </w:t>
      </w:r>
    </w:p>
    <w:p w14:paraId="4CE81085" w14:textId="3D63A5CA" w:rsidR="00C12B95" w:rsidRDefault="00C12B95" w:rsidP="00637AE8">
      <w:pPr>
        <w:pStyle w:val="Akapitzlist"/>
        <w:numPr>
          <w:ilvl w:val="0"/>
          <w:numId w:val="14"/>
        </w:numPr>
      </w:pPr>
      <w:r>
        <w:t xml:space="preserve">Warunkiem uczestnictwa w festiwalu jest przesłanie </w:t>
      </w:r>
      <w:r w:rsidR="00841B51">
        <w:t xml:space="preserve">skanu lub oryginału kompletnie wypełnionej i podpisanej </w:t>
      </w:r>
      <w:r>
        <w:t>karty zgłoszenia</w:t>
      </w:r>
      <w:r w:rsidR="00443BA8">
        <w:t>, której wzór stanowi załącznik nr 1 do niniejszego regulaminu</w:t>
      </w:r>
      <w:r w:rsidR="003B08D7">
        <w:t xml:space="preserve"> </w:t>
      </w:r>
      <w:r w:rsidR="00841B51">
        <w:t>(tj. karta z klauzulą informacyjną i oświadczeniami RODO)</w:t>
      </w:r>
      <w:r w:rsidR="003B08D7">
        <w:t xml:space="preserve">. </w:t>
      </w:r>
    </w:p>
    <w:p w14:paraId="292A5D0D" w14:textId="08EC4F0B" w:rsidR="00443BA8" w:rsidRDefault="00443BA8" w:rsidP="00637AE8">
      <w:pPr>
        <w:pStyle w:val="Akapitzlist"/>
        <w:numPr>
          <w:ilvl w:val="0"/>
          <w:numId w:val="14"/>
        </w:numPr>
      </w:pPr>
      <w:r>
        <w:t xml:space="preserve">Zgłoszenia należy przesłać do </w:t>
      </w:r>
      <w:r w:rsidR="00063B5A">
        <w:t>10.06.2022</w:t>
      </w:r>
      <w:r>
        <w:t xml:space="preserve"> na adres e-mail: </w:t>
      </w:r>
      <w:hyperlink r:id="rId5" w:history="1">
        <w:r w:rsidRPr="00DE229E">
          <w:rPr>
            <w:rStyle w:val="Hipercze"/>
          </w:rPr>
          <w:t>imprezy@bck-brzeg.pl</w:t>
        </w:r>
      </w:hyperlink>
      <w:r>
        <w:t xml:space="preserve"> lub pocztą tradycyjną </w:t>
      </w:r>
      <w:r w:rsidR="00B17504">
        <w:br/>
      </w:r>
      <w:r>
        <w:t xml:space="preserve">na adres: Brzeskie Centrum Kultury, ul. Mleczna 5, 49-300 Brzeg. Decyduje data </w:t>
      </w:r>
      <w:r w:rsidR="00915601">
        <w:t>doręczenia (!!!)</w:t>
      </w:r>
      <w:r>
        <w:t xml:space="preserve"> do Brzeskiego Centrum Kultury. </w:t>
      </w:r>
      <w:r w:rsidR="00841B51">
        <w:t>W tytule maila lub na kopercie prosimy zamieścić dopisek „ Brzeg Folklorem Malowany – zgłoszenie”.</w:t>
      </w:r>
    </w:p>
    <w:p w14:paraId="027CBB45" w14:textId="719F5F87" w:rsidR="00804BD1" w:rsidRDefault="00804BD1" w:rsidP="00637AE8">
      <w:pPr>
        <w:pStyle w:val="Akapitzlist"/>
        <w:numPr>
          <w:ilvl w:val="0"/>
          <w:numId w:val="14"/>
        </w:numPr>
      </w:pPr>
      <w:r w:rsidRPr="00637AE8">
        <w:rPr>
          <w:b/>
          <w:bCs/>
        </w:rPr>
        <w:t>Do karty zgłoszenia – obowiązkowo – należy dołączyć</w:t>
      </w:r>
      <w:r>
        <w:t xml:space="preserve">: </w:t>
      </w:r>
    </w:p>
    <w:p w14:paraId="0B8A6290" w14:textId="14BDE077" w:rsidR="00804BD1" w:rsidRDefault="00804BD1" w:rsidP="00637AE8">
      <w:pPr>
        <w:pStyle w:val="Akapitzlist"/>
        <w:numPr>
          <w:ilvl w:val="0"/>
          <w:numId w:val="9"/>
        </w:numPr>
      </w:pPr>
      <w:r>
        <w:t xml:space="preserve">Kategoria I – </w:t>
      </w:r>
      <w:r>
        <w:t>nagranie mp3 (dźwięk) lub mp4 (film) z nagranym występem konkursowym, który zespół zgłasza do festiwalu</w:t>
      </w:r>
      <w:r w:rsidR="00ED49E2">
        <w:t xml:space="preserve"> (max 10 minut). </w:t>
      </w:r>
    </w:p>
    <w:p w14:paraId="5358F1D9" w14:textId="3D6E6B26" w:rsidR="00ED49E2" w:rsidRDefault="00ED49E2" w:rsidP="00637AE8">
      <w:pPr>
        <w:pStyle w:val="Akapitzlist"/>
        <w:numPr>
          <w:ilvl w:val="0"/>
          <w:numId w:val="9"/>
        </w:numPr>
      </w:pPr>
      <w:r>
        <w:t>Kategoria II  i Kategoria III – filmik w formacie mp4 z nagran</w:t>
      </w:r>
      <w:r w:rsidR="00637AE8">
        <w:t xml:space="preserve">ym występem </w:t>
      </w:r>
      <w:r>
        <w:t>konkursow</w:t>
      </w:r>
      <w:r w:rsidR="00637AE8">
        <w:t>ym</w:t>
      </w:r>
      <w:r>
        <w:t>, któr</w:t>
      </w:r>
      <w:r w:rsidR="00637AE8">
        <w:t>y</w:t>
      </w:r>
      <w:r>
        <w:t xml:space="preserve"> zespół zgłasza do festiwalu (max 10 minut). </w:t>
      </w:r>
    </w:p>
    <w:p w14:paraId="7D62D179" w14:textId="19200B8F" w:rsidR="009B3DCA" w:rsidRDefault="009B3DCA" w:rsidP="00637AE8">
      <w:r w:rsidRPr="00841B51">
        <w:rPr>
          <w:b/>
          <w:bCs/>
        </w:rPr>
        <w:lastRenderedPageBreak/>
        <w:t>Uwaga</w:t>
      </w:r>
      <w:r>
        <w:t xml:space="preserve">! W przypadku wysyłki pocztą </w:t>
      </w:r>
      <w:r w:rsidR="001A17BF">
        <w:t xml:space="preserve">elektroniczną – prosimy załączyć plik do maila, a w przypadku wysyłki pocztą </w:t>
      </w:r>
      <w:r>
        <w:t xml:space="preserve">tradycyjną nagranie należy przesłać na płycie CD lub pendrive w formacie umożliwiającym odtworzenie nagrania! </w:t>
      </w:r>
    </w:p>
    <w:p w14:paraId="380FE7D9" w14:textId="17E13E0C" w:rsidR="00ED49E2" w:rsidRDefault="00ED49E2" w:rsidP="00637AE8">
      <w:pPr>
        <w:pStyle w:val="Akapitzlist"/>
        <w:numPr>
          <w:ilvl w:val="0"/>
          <w:numId w:val="14"/>
        </w:numPr>
      </w:pPr>
      <w:r>
        <w:t xml:space="preserve">Pliki dźwiękowe i filmowe, których mowa w pkt. 3 nie muszą być nagrane profesjonalnie – przyjmowane będą także prezentacje zarejestrowane telefonem, prostymi urządzeniami. Ważne, by z nagrania można było usłyszeć lub usłyszeć i zobaczyć prezentację, którą zespół zgłasza do części konkursowej. </w:t>
      </w:r>
    </w:p>
    <w:p w14:paraId="371623A8" w14:textId="3477F339" w:rsidR="00637AE8" w:rsidRDefault="00637AE8" w:rsidP="00637AE8">
      <w:r w:rsidRPr="00637AE8">
        <w:rPr>
          <w:b/>
          <w:bCs/>
        </w:rPr>
        <w:t>Uwaga</w:t>
      </w:r>
      <w:r>
        <w:t xml:space="preserve">! Występ, który zostanie zaprezentowany na żywo w trakcie festiwalu musi być zgodny – tożsamy z przesłanym nagraniem! Nie dopuszczamy możliwości zmiany repertuaru. </w:t>
      </w:r>
    </w:p>
    <w:p w14:paraId="36BFEE03" w14:textId="0D5583A9" w:rsidR="00ED49E2" w:rsidRDefault="00ED49E2" w:rsidP="00637AE8">
      <w:pPr>
        <w:pStyle w:val="Akapitzlist"/>
        <w:numPr>
          <w:ilvl w:val="0"/>
          <w:numId w:val="14"/>
        </w:numPr>
      </w:pPr>
      <w:r>
        <w:t>Jury i organizator, na podstawie przesłanych nagrań, dokonają wstępnej kwalifikacji zespołów do festiwalu.</w:t>
      </w:r>
    </w:p>
    <w:p w14:paraId="133497FB" w14:textId="35741027" w:rsidR="00443BA8" w:rsidRDefault="009B3DCA" w:rsidP="00637AE8">
      <w:pPr>
        <w:pStyle w:val="Akapitzlist"/>
        <w:numPr>
          <w:ilvl w:val="0"/>
          <w:numId w:val="14"/>
        </w:numPr>
      </w:pPr>
      <w:r>
        <w:t>W</w:t>
      </w:r>
      <w:r w:rsidR="005E7C89">
        <w:t xml:space="preserve"> dniu </w:t>
      </w:r>
      <w:r w:rsidR="00063B5A">
        <w:t>15.06.2022</w:t>
      </w:r>
      <w:r w:rsidR="008C2805">
        <w:t xml:space="preserve"> Organizator</w:t>
      </w:r>
      <w:r w:rsidR="005E7C89">
        <w:t xml:space="preserve"> </w:t>
      </w:r>
      <w:r w:rsidR="00443BA8">
        <w:t>ogłosi na swojej stronie internetowej</w:t>
      </w:r>
      <w:r w:rsidR="005E7C89">
        <w:t xml:space="preserve">, tj. </w:t>
      </w:r>
      <w:hyperlink r:id="rId6" w:history="1">
        <w:r w:rsidR="005E7C89" w:rsidRPr="00DE229E">
          <w:rPr>
            <w:rStyle w:val="Hipercze"/>
          </w:rPr>
          <w:t>www.bck-brzeg.pl</w:t>
        </w:r>
      </w:hyperlink>
      <w:r w:rsidR="005E7C89">
        <w:t xml:space="preserve"> </w:t>
      </w:r>
      <w:r>
        <w:t xml:space="preserve">oraz na facebooku (facebook.com/brzeskiecentrumkultury) </w:t>
      </w:r>
      <w:r w:rsidR="005E7C89">
        <w:t>listę zakwalifikowanych do festiwalu uczestników z podanym terminem prezentacji festiwalowej.</w:t>
      </w:r>
      <w:r w:rsidR="00E71812">
        <w:t xml:space="preserve"> Informacja o kwalifikacji zostanie także wysłana do </w:t>
      </w:r>
      <w:r>
        <w:t>zespołów (mailowo)</w:t>
      </w:r>
      <w:r w:rsidR="00E71812">
        <w:t xml:space="preserve">. </w:t>
      </w:r>
    </w:p>
    <w:p w14:paraId="0D065E45" w14:textId="22D6D35A" w:rsidR="00E71812" w:rsidRDefault="00E71812" w:rsidP="00637AE8">
      <w:pPr>
        <w:pStyle w:val="Akapitzlist"/>
        <w:numPr>
          <w:ilvl w:val="0"/>
          <w:numId w:val="14"/>
        </w:numPr>
      </w:pPr>
      <w:r w:rsidRPr="009B3DCA">
        <w:rPr>
          <w:b/>
          <w:bCs/>
        </w:rPr>
        <w:t>Zakwalifikowane zespoły zobowiązane są do wpłacenia opłaty startowej</w:t>
      </w:r>
      <w:r>
        <w:t xml:space="preserve">, która wynosi 10 złotych brutto </w:t>
      </w:r>
      <w:r w:rsidR="00E63162">
        <w:br/>
      </w:r>
      <w:r>
        <w:t xml:space="preserve">od każdego uczestnika. Wpłata musi zostać dokonana w terminie 7 dni od dnia ogłoszenia listy zakwalifikowanych. Brak wpłaty w terminie skutkuje skreśleniem z listy uczestników i wykluczeniem </w:t>
      </w:r>
      <w:r w:rsidR="00E63162">
        <w:br/>
      </w:r>
      <w:r>
        <w:t>z festiwalu.</w:t>
      </w:r>
    </w:p>
    <w:p w14:paraId="695D545D" w14:textId="1E53CA34" w:rsidR="005C667B" w:rsidRDefault="005C667B" w:rsidP="00637AE8">
      <w:pPr>
        <w:pStyle w:val="Akapitzlist"/>
        <w:numPr>
          <w:ilvl w:val="0"/>
          <w:numId w:val="14"/>
        </w:numPr>
      </w:pPr>
      <w:r>
        <w:t>Organizator nie zapewnia noclegów ani posiłków dla uczestników festiwalu. Dla zainteresowanych zespołów, organizator prześle listę miejsc noclegowych w Brzegu</w:t>
      </w:r>
      <w:r w:rsidR="00E63162">
        <w:t xml:space="preserve"> </w:t>
      </w:r>
      <w:r>
        <w:t>i okolicach, a także informator z bazą gastronomiczną – rezerwacje i zamówienia po stronie uczestników.</w:t>
      </w:r>
    </w:p>
    <w:p w14:paraId="2EAE7675" w14:textId="14768243" w:rsidR="003B08D7" w:rsidRDefault="003B08D7" w:rsidP="00637AE8">
      <w:pPr>
        <w:pStyle w:val="Akapitzlist"/>
        <w:numPr>
          <w:ilvl w:val="0"/>
          <w:numId w:val="14"/>
        </w:numPr>
      </w:pPr>
      <w:r>
        <w:t>Koszt dojazdu na festiwal pokrywa uczestnik lub instytucja delegująca. Organizator nie pokrywa kosztów dojazdu</w:t>
      </w:r>
      <w:r w:rsidR="00E63162">
        <w:t xml:space="preserve">, ani transferów do miejsc, w których na terenie Brzegu odbywać się będą prezentacje festiwalowe. </w:t>
      </w:r>
    </w:p>
    <w:p w14:paraId="1FF6013B" w14:textId="3720ECA6" w:rsidR="006C5178" w:rsidRPr="001D1C93" w:rsidRDefault="006C5178" w:rsidP="003B3FC9">
      <w:pPr>
        <w:pStyle w:val="Nagwek2"/>
        <w:numPr>
          <w:ilvl w:val="0"/>
          <w:numId w:val="15"/>
        </w:numPr>
        <w:rPr>
          <w:b/>
          <w:bCs/>
        </w:rPr>
      </w:pPr>
      <w:r w:rsidRPr="001D1C93">
        <w:rPr>
          <w:b/>
          <w:bCs/>
        </w:rPr>
        <w:t>K</w:t>
      </w:r>
      <w:r w:rsidR="003B3FC9" w:rsidRPr="001D1C93">
        <w:rPr>
          <w:b/>
          <w:bCs/>
        </w:rPr>
        <w:t>ryteria oceny i nagrody</w:t>
      </w:r>
    </w:p>
    <w:p w14:paraId="17576312" w14:textId="77777777" w:rsidR="00577133" w:rsidRDefault="00577133" w:rsidP="00577133"/>
    <w:p w14:paraId="30397BBC" w14:textId="273780DD" w:rsidR="00BC5655" w:rsidRDefault="006C5178" w:rsidP="00637AE8">
      <w:pPr>
        <w:pStyle w:val="Akapitzlist"/>
        <w:numPr>
          <w:ilvl w:val="0"/>
          <w:numId w:val="6"/>
        </w:numPr>
      </w:pPr>
      <w:r>
        <w:t xml:space="preserve">Oceny prezentacji dokona komisja powołana przez organizatora, która będzie się kierować takimi kryteriami jak: </w:t>
      </w:r>
      <w:r w:rsidR="00BC5655">
        <w:t xml:space="preserve">zgodność </w:t>
      </w:r>
      <w:r>
        <w:t xml:space="preserve">utworów, </w:t>
      </w:r>
      <w:r w:rsidR="00BC5655">
        <w:t>pieśni i tańców ludowych z tradycj</w:t>
      </w:r>
      <w:r w:rsidR="00637AE8">
        <w:t xml:space="preserve">ami polskimi, </w:t>
      </w:r>
      <w:r w:rsidR="00BC5655">
        <w:t>region</w:t>
      </w:r>
      <w:r w:rsidR="00637AE8">
        <w:t>alnymi, narodowymi</w:t>
      </w:r>
      <w:r>
        <w:t xml:space="preserve">; </w:t>
      </w:r>
      <w:r w:rsidR="00BC5655">
        <w:t>ogólny wyraz artystyczny</w:t>
      </w:r>
      <w:r>
        <w:t>; jakość i technik</w:t>
      </w:r>
      <w:r w:rsidR="00577133">
        <w:t>ę</w:t>
      </w:r>
      <w:r>
        <w:t xml:space="preserve"> wykonania; inne walory szczególne – wyróżniające występującego. </w:t>
      </w:r>
    </w:p>
    <w:p w14:paraId="06F8CF4E" w14:textId="4E80691F" w:rsidR="006C5178" w:rsidRDefault="006C5178" w:rsidP="00637AE8">
      <w:pPr>
        <w:pStyle w:val="Akapitzlist"/>
        <w:numPr>
          <w:ilvl w:val="0"/>
          <w:numId w:val="6"/>
        </w:numPr>
      </w:pPr>
      <w:r>
        <w:t xml:space="preserve">Organizator przewiduje nagrody rzeczowe. </w:t>
      </w:r>
    </w:p>
    <w:p w14:paraId="4E127CD0" w14:textId="3E83F4C5" w:rsidR="005C667B" w:rsidRDefault="005C667B" w:rsidP="00637AE8">
      <w:pPr>
        <w:pStyle w:val="Akapitzlist"/>
        <w:numPr>
          <w:ilvl w:val="0"/>
          <w:numId w:val="6"/>
        </w:numPr>
      </w:pPr>
      <w:r>
        <w:t xml:space="preserve">Decyzja komisji jest nieodwołalna. </w:t>
      </w:r>
    </w:p>
    <w:p w14:paraId="6751FF22" w14:textId="6388F30E" w:rsidR="003B08D7" w:rsidRDefault="003B08D7" w:rsidP="00637AE8">
      <w:pPr>
        <w:pStyle w:val="Akapitzlist"/>
        <w:numPr>
          <w:ilvl w:val="0"/>
          <w:numId w:val="6"/>
        </w:numPr>
      </w:pPr>
      <w:r>
        <w:t xml:space="preserve">Wręczenie nagród nastąpi w trakcie koncertu galowego. </w:t>
      </w:r>
    </w:p>
    <w:p w14:paraId="3CBEB499" w14:textId="77777777" w:rsidR="003B08D7" w:rsidRDefault="003B08D7" w:rsidP="00637AE8">
      <w:pPr>
        <w:pStyle w:val="Akapitzlist"/>
      </w:pPr>
    </w:p>
    <w:p w14:paraId="5F1E418F" w14:textId="66DF7591" w:rsidR="00007A1C" w:rsidRPr="001D1C93" w:rsidRDefault="001D1C93" w:rsidP="001D1C93">
      <w:pPr>
        <w:pStyle w:val="Nagwek2"/>
        <w:numPr>
          <w:ilvl w:val="0"/>
          <w:numId w:val="15"/>
        </w:numPr>
        <w:rPr>
          <w:b/>
          <w:bCs/>
        </w:rPr>
      </w:pPr>
      <w:r w:rsidRPr="001D1C93">
        <w:rPr>
          <w:b/>
          <w:bCs/>
        </w:rPr>
        <w:t>Inne postanowienia i kontakt z organizatorem.</w:t>
      </w:r>
    </w:p>
    <w:p w14:paraId="0D52282A" w14:textId="77777777" w:rsidR="003B08D7" w:rsidRDefault="003B08D7" w:rsidP="00637AE8">
      <w:pPr>
        <w:pStyle w:val="Akapitzlist"/>
        <w:ind w:left="1080"/>
        <w:rPr>
          <w:b/>
          <w:bCs/>
        </w:rPr>
      </w:pPr>
    </w:p>
    <w:p w14:paraId="692D863A" w14:textId="1D78AF4A" w:rsidR="003B08D7" w:rsidRDefault="00E63162" w:rsidP="00637AE8">
      <w:pPr>
        <w:pStyle w:val="Akapitzlist"/>
        <w:numPr>
          <w:ilvl w:val="0"/>
          <w:numId w:val="8"/>
        </w:numPr>
      </w:pPr>
      <w:r>
        <w:t xml:space="preserve">We wszelkich sprawach organizacyjnych z organizatorem kontaktować się można pod numerami telefonów: 77 416 99 86 (wew. 107) oraz adresem e-mail: </w:t>
      </w:r>
      <w:hyperlink r:id="rId7" w:history="1">
        <w:r w:rsidRPr="002A0FAC">
          <w:rPr>
            <w:rStyle w:val="Hipercze"/>
          </w:rPr>
          <w:t>imprezy@bck-brzeg.pl</w:t>
        </w:r>
      </w:hyperlink>
      <w:r>
        <w:t xml:space="preserve"> lub </w:t>
      </w:r>
      <w:hyperlink r:id="rId8" w:history="1">
        <w:r w:rsidRPr="002A0FAC">
          <w:rPr>
            <w:rStyle w:val="Hipercze"/>
          </w:rPr>
          <w:t>lukasz.michalak@bck-brzeg.pl</w:t>
        </w:r>
      </w:hyperlink>
      <w:r>
        <w:t xml:space="preserve">. </w:t>
      </w:r>
    </w:p>
    <w:p w14:paraId="39E95F28" w14:textId="2D3A8B00" w:rsidR="001D1C93" w:rsidRDefault="001D1C93" w:rsidP="00637AE8">
      <w:pPr>
        <w:pStyle w:val="Akapitzlist"/>
        <w:numPr>
          <w:ilvl w:val="0"/>
          <w:numId w:val="8"/>
        </w:numPr>
      </w:pPr>
      <w:r>
        <w:t xml:space="preserve">Adres pocztowy organizatora: Brzeskie Centrum Kultury im. I. J. Paderewskiego, ul. Mleczna 5, 49-300 Brzeg. </w:t>
      </w:r>
    </w:p>
    <w:p w14:paraId="619F25DA" w14:textId="48D3FB8D" w:rsidR="00E63162" w:rsidRPr="003B08D7" w:rsidRDefault="00E63162" w:rsidP="00637AE8">
      <w:pPr>
        <w:pStyle w:val="Akapitzlist"/>
        <w:numPr>
          <w:ilvl w:val="0"/>
          <w:numId w:val="8"/>
        </w:numPr>
      </w:pPr>
      <w:r>
        <w:t>O wszelkich kwestiach nieujęty</w:t>
      </w:r>
      <w:r w:rsidR="00577133">
        <w:t>ch</w:t>
      </w:r>
      <w:r>
        <w:t xml:space="preserve"> w niniejszym regulaminie decyduje Organizator. </w:t>
      </w:r>
    </w:p>
    <w:sectPr w:rsidR="00E63162" w:rsidRPr="003B08D7" w:rsidSect="00E631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4189B"/>
    <w:multiLevelType w:val="hybridMultilevel"/>
    <w:tmpl w:val="159AF9CE"/>
    <w:lvl w:ilvl="0" w:tplc="E2349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F056B"/>
    <w:multiLevelType w:val="hybridMultilevel"/>
    <w:tmpl w:val="96E689D2"/>
    <w:lvl w:ilvl="0" w:tplc="D13EC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B2439"/>
    <w:multiLevelType w:val="hybridMultilevel"/>
    <w:tmpl w:val="E3DC3288"/>
    <w:lvl w:ilvl="0" w:tplc="E9981F9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A2559"/>
    <w:multiLevelType w:val="hybridMultilevel"/>
    <w:tmpl w:val="FE38521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CE34F7"/>
    <w:multiLevelType w:val="hybridMultilevel"/>
    <w:tmpl w:val="9E4A2E3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AE6358"/>
    <w:multiLevelType w:val="hybridMultilevel"/>
    <w:tmpl w:val="54164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67F82"/>
    <w:multiLevelType w:val="hybridMultilevel"/>
    <w:tmpl w:val="38BA94EC"/>
    <w:lvl w:ilvl="0" w:tplc="D278C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E0211"/>
    <w:multiLevelType w:val="hybridMultilevel"/>
    <w:tmpl w:val="85CA363E"/>
    <w:lvl w:ilvl="0" w:tplc="C5CA5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74D65"/>
    <w:multiLevelType w:val="hybridMultilevel"/>
    <w:tmpl w:val="C46AC9CE"/>
    <w:lvl w:ilvl="0" w:tplc="18049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309CB"/>
    <w:multiLevelType w:val="hybridMultilevel"/>
    <w:tmpl w:val="C6FC5B10"/>
    <w:lvl w:ilvl="0" w:tplc="E98C1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15786"/>
    <w:multiLevelType w:val="hybridMultilevel"/>
    <w:tmpl w:val="F7A8911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B0B53BC"/>
    <w:multiLevelType w:val="hybridMultilevel"/>
    <w:tmpl w:val="57A4894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2DB127E"/>
    <w:multiLevelType w:val="hybridMultilevel"/>
    <w:tmpl w:val="C1929F0C"/>
    <w:lvl w:ilvl="0" w:tplc="67FC8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60CB84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04F55"/>
    <w:multiLevelType w:val="hybridMultilevel"/>
    <w:tmpl w:val="5C9096FE"/>
    <w:lvl w:ilvl="0" w:tplc="FA24C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6F5FB4"/>
    <w:multiLevelType w:val="hybridMultilevel"/>
    <w:tmpl w:val="1C7AC794"/>
    <w:lvl w:ilvl="0" w:tplc="85162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37DB9"/>
    <w:multiLevelType w:val="hybridMultilevel"/>
    <w:tmpl w:val="46520942"/>
    <w:lvl w:ilvl="0" w:tplc="7F94E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270855">
    <w:abstractNumId w:val="2"/>
  </w:num>
  <w:num w:numId="2" w16cid:durableId="1183789270">
    <w:abstractNumId w:val="15"/>
  </w:num>
  <w:num w:numId="3" w16cid:durableId="2064207397">
    <w:abstractNumId w:val="5"/>
  </w:num>
  <w:num w:numId="4" w16cid:durableId="1053040428">
    <w:abstractNumId w:val="13"/>
  </w:num>
  <w:num w:numId="5" w16cid:durableId="385372229">
    <w:abstractNumId w:val="12"/>
  </w:num>
  <w:num w:numId="6" w16cid:durableId="1656183203">
    <w:abstractNumId w:val="8"/>
  </w:num>
  <w:num w:numId="7" w16cid:durableId="818956445">
    <w:abstractNumId w:val="0"/>
  </w:num>
  <w:num w:numId="8" w16cid:durableId="1031607022">
    <w:abstractNumId w:val="7"/>
  </w:num>
  <w:num w:numId="9" w16cid:durableId="1216235822">
    <w:abstractNumId w:val="3"/>
  </w:num>
  <w:num w:numId="10" w16cid:durableId="1663199868">
    <w:abstractNumId w:val="11"/>
  </w:num>
  <w:num w:numId="11" w16cid:durableId="1491022863">
    <w:abstractNumId w:val="10"/>
  </w:num>
  <w:num w:numId="12" w16cid:durableId="456215802">
    <w:abstractNumId w:val="4"/>
  </w:num>
  <w:num w:numId="13" w16cid:durableId="288632457">
    <w:abstractNumId w:val="9"/>
  </w:num>
  <w:num w:numId="14" w16cid:durableId="1937905660">
    <w:abstractNumId w:val="14"/>
  </w:num>
  <w:num w:numId="15" w16cid:durableId="559752633">
    <w:abstractNumId w:val="6"/>
  </w:num>
  <w:num w:numId="16" w16cid:durableId="678430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655"/>
    <w:rsid w:val="00007A1C"/>
    <w:rsid w:val="000360B3"/>
    <w:rsid w:val="00063B5A"/>
    <w:rsid w:val="00081DD7"/>
    <w:rsid w:val="000F0EE0"/>
    <w:rsid w:val="001A17BF"/>
    <w:rsid w:val="001A19B6"/>
    <w:rsid w:val="001D1C93"/>
    <w:rsid w:val="002A5F27"/>
    <w:rsid w:val="003612DF"/>
    <w:rsid w:val="003B08D7"/>
    <w:rsid w:val="003B3FC9"/>
    <w:rsid w:val="003C71F6"/>
    <w:rsid w:val="00443BA8"/>
    <w:rsid w:val="004F5D5C"/>
    <w:rsid w:val="00577133"/>
    <w:rsid w:val="005C667B"/>
    <w:rsid w:val="005E7C89"/>
    <w:rsid w:val="00637AE8"/>
    <w:rsid w:val="006C5178"/>
    <w:rsid w:val="006E2E6F"/>
    <w:rsid w:val="006E7356"/>
    <w:rsid w:val="00781CF8"/>
    <w:rsid w:val="007B4584"/>
    <w:rsid w:val="00804BD1"/>
    <w:rsid w:val="00834183"/>
    <w:rsid w:val="00841B51"/>
    <w:rsid w:val="008C2805"/>
    <w:rsid w:val="00915601"/>
    <w:rsid w:val="00941CDF"/>
    <w:rsid w:val="009B3DCA"/>
    <w:rsid w:val="00B17504"/>
    <w:rsid w:val="00B30F5C"/>
    <w:rsid w:val="00BC5655"/>
    <w:rsid w:val="00BF6F5E"/>
    <w:rsid w:val="00C12B95"/>
    <w:rsid w:val="00CC5267"/>
    <w:rsid w:val="00D43F5C"/>
    <w:rsid w:val="00E52574"/>
    <w:rsid w:val="00E63162"/>
    <w:rsid w:val="00E71812"/>
    <w:rsid w:val="00ED49E2"/>
    <w:rsid w:val="00F24CC4"/>
    <w:rsid w:val="00FB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4D86F"/>
  <w15:chartTrackingRefBased/>
  <w15:docId w15:val="{8F0A9588-C552-4493-9586-650C2041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37A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3F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6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3BA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3BA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637A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3F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z.michalak@bck-brze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mprezy@bck-brze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ck-brzeg.pl" TargetMode="External"/><Relationship Id="rId5" Type="http://schemas.openxmlformats.org/officeDocument/2006/relationships/hyperlink" Target="mailto:imprezy@bck-brzeg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1373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Michalak</dc:creator>
  <cp:keywords/>
  <dc:description/>
  <cp:lastModifiedBy>Łukasz Michalak</cp:lastModifiedBy>
  <cp:revision>3</cp:revision>
  <cp:lastPrinted>2022-04-08T13:21:00Z</cp:lastPrinted>
  <dcterms:created xsi:type="dcterms:W3CDTF">2022-04-08T13:21:00Z</dcterms:created>
  <dcterms:modified xsi:type="dcterms:W3CDTF">2022-04-08T13:38:00Z</dcterms:modified>
</cp:coreProperties>
</file>